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09B5" w:rsidRPr="00335F28" w:rsidRDefault="00E109B5" w:rsidP="00E109B5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E109B5" w:rsidRPr="00335F28" w:rsidRDefault="00E109B5" w:rsidP="003C172F">
      <w:pPr>
        <w:spacing w:after="0"/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:rsidR="00E109B5" w:rsidRDefault="00E109B5" w:rsidP="003C172F">
      <w:pPr>
        <w:pStyle w:val="3"/>
        <w:spacing w:line="360" w:lineRule="auto"/>
        <w:ind w:firstLine="0"/>
        <w:rPr>
          <w:rFonts w:ascii="GHEA Grapalat" w:hAnsi="GHEA Grapalat"/>
          <w:b w:val="0"/>
          <w:sz w:val="22"/>
          <w:szCs w:val="22"/>
          <w:lang w:val="af-ZA"/>
        </w:rPr>
      </w:pPr>
      <w:r w:rsidRPr="00A627E5">
        <w:rPr>
          <w:rFonts w:ascii="GHEA Grapalat" w:hAnsi="GHEA Grapalat"/>
          <w:b w:val="0"/>
          <w:sz w:val="22"/>
          <w:szCs w:val="22"/>
          <w:lang w:val="af-ZA"/>
        </w:rPr>
        <w:t>Ընթացակարգի ծածկագիրը</w:t>
      </w:r>
      <w:r w:rsidRPr="006425EF"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/>
          <w:b w:val="0"/>
          <w:sz w:val="20"/>
          <w:lang w:val="af-ZA"/>
        </w:rPr>
        <w:t>«</w:t>
      </w:r>
      <w:r w:rsidRPr="00E109B5">
        <w:rPr>
          <w:rFonts w:ascii="GHEA Grapalat" w:hAnsi="GHEA Grapalat"/>
          <w:b w:val="0"/>
          <w:sz w:val="22"/>
          <w:szCs w:val="22"/>
          <w:lang w:val="af-ZA"/>
        </w:rPr>
        <w:t>ՀՔԾ-ԳՀԱՊՁԲ-18/</w:t>
      </w:r>
      <w:r>
        <w:rPr>
          <w:rFonts w:ascii="GHEA Grapalat" w:hAnsi="GHEA Grapalat"/>
          <w:b w:val="0"/>
          <w:sz w:val="22"/>
          <w:szCs w:val="22"/>
          <w:lang w:val="af-ZA"/>
        </w:rPr>
        <w:t>0</w:t>
      </w:r>
      <w:r w:rsidR="003C172F">
        <w:rPr>
          <w:rFonts w:ascii="GHEA Grapalat" w:hAnsi="GHEA Grapalat"/>
          <w:b w:val="0"/>
          <w:sz w:val="22"/>
          <w:szCs w:val="22"/>
          <w:lang w:val="af-ZA"/>
        </w:rPr>
        <w:t>6</w:t>
      </w:r>
      <w:r>
        <w:rPr>
          <w:rFonts w:ascii="GHEA Grapalat" w:hAnsi="GHEA Grapalat"/>
          <w:b w:val="0"/>
          <w:sz w:val="22"/>
          <w:szCs w:val="22"/>
          <w:lang w:val="af-ZA"/>
        </w:rPr>
        <w:t>»</w:t>
      </w:r>
    </w:p>
    <w:p w:rsidR="00E109B5" w:rsidRDefault="00D85EF2" w:rsidP="003C172F">
      <w:pPr>
        <w:spacing w:line="240" w:lineRule="auto"/>
        <w:jc w:val="both"/>
        <w:rPr>
          <w:rFonts w:ascii="Sylfaen" w:hAnsi="Sylfaen"/>
          <w:lang w:val="af-ZA"/>
        </w:rPr>
      </w:pPr>
      <w:r>
        <w:rPr>
          <w:rFonts w:ascii="Sylfaen" w:hAnsi="Sylfaen"/>
          <w:lang w:val="af-ZA"/>
        </w:rPr>
        <w:t xml:space="preserve">   </w:t>
      </w:r>
      <w:r w:rsidR="00E109B5">
        <w:rPr>
          <w:rFonts w:ascii="Sylfaen" w:hAnsi="Sylfaen"/>
          <w:lang w:val="af-ZA"/>
        </w:rPr>
        <w:t xml:space="preserve">ՀՀ հատուկ քննչական ծառայությունը ստորև ներկայացնում է իր կարիքների համար </w:t>
      </w:r>
      <w:proofErr w:type="spellStart"/>
      <w:r w:rsidR="008D4406">
        <w:rPr>
          <w:rFonts w:ascii="Sylfaen" w:hAnsi="Sylfaen"/>
          <w:lang w:val="en-US"/>
        </w:rPr>
        <w:t>գրասենյականին</w:t>
      </w:r>
      <w:proofErr w:type="spellEnd"/>
      <w:r w:rsidR="008D4406" w:rsidRPr="008D4406">
        <w:rPr>
          <w:rFonts w:ascii="Sylfaen" w:hAnsi="Sylfaen"/>
          <w:lang w:val="af-ZA"/>
        </w:rPr>
        <w:t xml:space="preserve"> </w:t>
      </w:r>
      <w:proofErr w:type="spellStart"/>
      <w:r w:rsidR="008D4406">
        <w:rPr>
          <w:rFonts w:ascii="Sylfaen" w:hAnsi="Sylfaen"/>
          <w:lang w:val="en-US"/>
        </w:rPr>
        <w:t>սարքավորումների</w:t>
      </w:r>
      <w:proofErr w:type="spellEnd"/>
      <w:r w:rsidR="008D4406" w:rsidRPr="008D4406">
        <w:rPr>
          <w:rFonts w:ascii="Sylfaen" w:hAnsi="Sylfaen"/>
          <w:lang w:val="af-ZA"/>
        </w:rPr>
        <w:t xml:space="preserve"> </w:t>
      </w:r>
      <w:r w:rsidR="008D4406">
        <w:rPr>
          <w:rFonts w:ascii="Sylfaen" w:hAnsi="Sylfaen"/>
          <w:lang w:val="en-US"/>
        </w:rPr>
        <w:t>և</w:t>
      </w:r>
      <w:r w:rsidR="008D4406" w:rsidRPr="008D4406">
        <w:rPr>
          <w:rFonts w:ascii="Sylfaen" w:hAnsi="Sylfaen"/>
          <w:lang w:val="af-ZA"/>
        </w:rPr>
        <w:t xml:space="preserve"> </w:t>
      </w:r>
      <w:proofErr w:type="spellStart"/>
      <w:r w:rsidR="008D4406">
        <w:rPr>
          <w:rFonts w:ascii="Sylfaen" w:hAnsi="Sylfaen"/>
          <w:lang w:val="en-US"/>
        </w:rPr>
        <w:t>նյութերի</w:t>
      </w:r>
      <w:proofErr w:type="spellEnd"/>
      <w:r w:rsidR="00E109B5">
        <w:rPr>
          <w:rFonts w:ascii="Sylfaen" w:hAnsi="Sylfaen"/>
          <w:lang w:val="af-ZA"/>
        </w:rPr>
        <w:t xml:space="preserve"> նպատակով կազմակերպված «</w:t>
      </w:r>
      <w:r w:rsidR="00E109B5" w:rsidRPr="00E109B5">
        <w:rPr>
          <w:rFonts w:ascii="Sylfaen" w:hAnsi="Sylfaen"/>
          <w:lang w:val="af-ZA"/>
        </w:rPr>
        <w:t>ՀՔԾ-ԳՀԱՊՁԲ-18/0</w:t>
      </w:r>
      <w:r w:rsidR="003C172F">
        <w:rPr>
          <w:rFonts w:ascii="Sylfaen" w:hAnsi="Sylfaen"/>
          <w:lang w:val="af-ZA"/>
        </w:rPr>
        <w:t>6</w:t>
      </w:r>
      <w:r w:rsidR="00E109B5">
        <w:rPr>
          <w:rFonts w:ascii="Sylfaen" w:hAnsi="Sylfaen"/>
          <w:lang w:val="af-ZA"/>
        </w:rPr>
        <w:t xml:space="preserve">» ծածկագրով գնման ընթացակարգը </w:t>
      </w:r>
      <w:r w:rsidR="003C172F">
        <w:rPr>
          <w:rFonts w:ascii="Sylfaen" w:hAnsi="Sylfaen"/>
          <w:lang w:val="af-ZA"/>
        </w:rPr>
        <w:t>4</w:t>
      </w:r>
      <w:r w:rsidR="008D4406">
        <w:rPr>
          <w:rFonts w:ascii="Sylfaen" w:hAnsi="Sylfaen"/>
          <w:lang w:val="af-ZA"/>
        </w:rPr>
        <w:t xml:space="preserve"> չափաբաժնով </w:t>
      </w:r>
      <w:r w:rsidR="00E109B5">
        <w:rPr>
          <w:rFonts w:ascii="Sylfaen" w:hAnsi="Sylfaen"/>
          <w:lang w:val="af-ZA"/>
        </w:rPr>
        <w:t>չկայացած հայտարարելու մասին տեղեկատվությունը`</w:t>
      </w:r>
    </w:p>
    <w:tbl>
      <w:tblPr>
        <w:tblW w:w="1033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377"/>
        <w:gridCol w:w="1832"/>
        <w:gridCol w:w="2699"/>
        <w:gridCol w:w="2422"/>
        <w:gridCol w:w="2002"/>
      </w:tblGrid>
      <w:tr w:rsidR="00E109B5" w:rsidRPr="003C172F" w:rsidTr="003C172F">
        <w:trPr>
          <w:trHeight w:val="2278"/>
          <w:jc w:val="center"/>
        </w:trPr>
        <w:tc>
          <w:tcPr>
            <w:tcW w:w="1377" w:type="dxa"/>
            <w:shd w:val="clear" w:color="auto" w:fill="auto"/>
            <w:vAlign w:val="center"/>
          </w:tcPr>
          <w:p w:rsidR="00E109B5" w:rsidRPr="00E109B5" w:rsidRDefault="00E109B5" w:rsidP="00A40635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Չափաբաժնի համար</w:t>
            </w:r>
          </w:p>
        </w:tc>
        <w:tc>
          <w:tcPr>
            <w:tcW w:w="1832" w:type="dxa"/>
            <w:shd w:val="clear" w:color="auto" w:fill="auto"/>
            <w:vAlign w:val="center"/>
          </w:tcPr>
          <w:p w:rsidR="00E109B5" w:rsidRPr="00E109B5" w:rsidRDefault="00E109B5" w:rsidP="00A40635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E109B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առարկայի</w:t>
            </w:r>
            <w:r w:rsidRPr="00E109B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E109B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նկարագրություն</w:t>
            </w:r>
          </w:p>
        </w:tc>
        <w:tc>
          <w:tcPr>
            <w:tcW w:w="2699" w:type="dxa"/>
            <w:shd w:val="clear" w:color="auto" w:fill="auto"/>
            <w:vAlign w:val="center"/>
          </w:tcPr>
          <w:p w:rsidR="00E109B5" w:rsidRPr="00E109B5" w:rsidRDefault="00E109B5" w:rsidP="00A40635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E109B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ընթացակարգի</w:t>
            </w:r>
            <w:r w:rsidRPr="00E109B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Pr="00E109B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անվանումները</w:t>
            </w:r>
            <w:r w:rsidRPr="00E109B5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այդպիսիք</w:t>
            </w:r>
            <w:r w:rsidRPr="00E109B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լինելու</w:t>
            </w:r>
            <w:r w:rsidRPr="00E109B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դեպքում</w:t>
            </w:r>
          </w:p>
        </w:tc>
        <w:tc>
          <w:tcPr>
            <w:tcW w:w="2422" w:type="dxa"/>
            <w:shd w:val="clear" w:color="auto" w:fill="auto"/>
            <w:vAlign w:val="center"/>
          </w:tcPr>
          <w:p w:rsidR="00E109B5" w:rsidRPr="00E109B5" w:rsidRDefault="00E109B5" w:rsidP="00A40635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E109B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Pr="00E109B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Pr="00E109B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է</w:t>
            </w:r>
            <w:r w:rsidRPr="00E109B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հայտարարվել</w:t>
            </w:r>
            <w:r w:rsidRPr="00E109B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համաձայն</w:t>
            </w:r>
            <w:r w:rsidRPr="00E109B5">
              <w:rPr>
                <w:rFonts w:ascii="GHEA Grapalat" w:hAnsi="GHEA Grapalat"/>
                <w:b/>
                <w:sz w:val="18"/>
                <w:szCs w:val="18"/>
                <w:lang w:val="af-ZA"/>
              </w:rPr>
              <w:t>`”</w:t>
            </w: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Գնումների</w:t>
            </w:r>
            <w:r w:rsidRPr="00E109B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մասին</w:t>
            </w:r>
            <w:r w:rsidRPr="00E109B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” </w:t>
            </w: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ՀՀ</w:t>
            </w:r>
            <w:r w:rsidRPr="00E109B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օրենքի</w:t>
            </w:r>
            <w:r w:rsidRPr="00E109B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37-</w:t>
            </w: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րդ</w:t>
            </w:r>
            <w:r w:rsidRPr="00E109B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հոդվածի</w:t>
            </w:r>
            <w:r w:rsidRPr="00E109B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1-</w:t>
            </w: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ին</w:t>
            </w:r>
            <w:r w:rsidRPr="00E109B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</w:t>
            </w:r>
          </w:p>
          <w:p w:rsidR="00E109B5" w:rsidRPr="00E109B5" w:rsidRDefault="00E109B5" w:rsidP="00A40635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E109B5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E109B5">
              <w:rPr>
                <w:rFonts w:ascii="GHEA Grapalat" w:hAnsi="GHEA Grapalat" w:cs="Sylfaen"/>
                <w:sz w:val="18"/>
                <w:szCs w:val="18"/>
                <w:lang w:val="af-ZA"/>
              </w:rPr>
              <w:t>ընդգծել</w:t>
            </w:r>
            <w:r w:rsidRPr="00E109B5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E109B5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</w:t>
            </w:r>
            <w:r w:rsidRPr="00E109B5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E109B5">
              <w:rPr>
                <w:rFonts w:ascii="GHEA Grapalat" w:hAnsi="GHEA Grapalat" w:cs="Sylfaen"/>
                <w:sz w:val="18"/>
                <w:szCs w:val="18"/>
                <w:lang w:val="af-ZA"/>
              </w:rPr>
              <w:t>տողը</w:t>
            </w:r>
            <w:r w:rsidRPr="00E109B5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  <w:tc>
          <w:tcPr>
            <w:tcW w:w="2002" w:type="dxa"/>
            <w:shd w:val="clear" w:color="auto" w:fill="auto"/>
            <w:vAlign w:val="center"/>
          </w:tcPr>
          <w:p w:rsidR="00E109B5" w:rsidRPr="00E109B5" w:rsidRDefault="00E109B5" w:rsidP="00A40635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E109B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Pr="00E109B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Pr="00E109B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հայտարարելու</w:t>
            </w:r>
            <w:r w:rsidRPr="00E109B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հիմնավորման</w:t>
            </w:r>
            <w:r w:rsidRPr="00E109B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վերաբերյալ</w:t>
            </w:r>
            <w:r w:rsidRPr="00E109B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E109B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E109B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տեղեկատվություն</w:t>
            </w:r>
          </w:p>
        </w:tc>
      </w:tr>
      <w:tr w:rsidR="00E109B5" w:rsidRPr="003C172F" w:rsidTr="003C172F">
        <w:trPr>
          <w:trHeight w:val="654"/>
          <w:jc w:val="center"/>
        </w:trPr>
        <w:tc>
          <w:tcPr>
            <w:tcW w:w="1377" w:type="dxa"/>
            <w:shd w:val="clear" w:color="auto" w:fill="auto"/>
            <w:vAlign w:val="center"/>
          </w:tcPr>
          <w:p w:rsidR="00E109B5" w:rsidRPr="000D0C32" w:rsidRDefault="00524F71" w:rsidP="00E109B5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6</w:t>
            </w:r>
          </w:p>
        </w:tc>
        <w:tc>
          <w:tcPr>
            <w:tcW w:w="1832" w:type="dxa"/>
            <w:shd w:val="clear" w:color="auto" w:fill="auto"/>
            <w:vAlign w:val="center"/>
          </w:tcPr>
          <w:p w:rsidR="00E109B5" w:rsidRPr="00E109B5" w:rsidRDefault="00524F71" w:rsidP="00E109B5">
            <w:pPr>
              <w:jc w:val="center"/>
              <w:rPr>
                <w:rFonts w:ascii="GHEA Grapalat" w:hAnsi="GHEA Grapalat"/>
                <w:sz w:val="20"/>
                <w:lang w:val="en-US"/>
              </w:rPr>
            </w:pPr>
            <w:r w:rsidRPr="00002899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.</w:t>
            </w:r>
            <w:proofErr w:type="spellStart"/>
            <w:r w:rsidRPr="00002899">
              <w:rPr>
                <w:rFonts w:ascii="Sylfaen" w:eastAsia="Times New Roman" w:hAnsi="Sylfaen" w:cs="Sylfaen"/>
                <w:color w:val="000000"/>
                <w:sz w:val="16"/>
                <w:szCs w:val="16"/>
              </w:rPr>
              <w:t>համակագիչների</w:t>
            </w:r>
            <w:proofErr w:type="spellEnd"/>
            <w:r w:rsidRPr="00002899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02899">
              <w:rPr>
                <w:rFonts w:ascii="Sylfaen" w:eastAsia="Times New Roman" w:hAnsi="Sylfaen" w:cs="Sylfaen"/>
                <w:color w:val="000000"/>
                <w:sz w:val="16"/>
                <w:szCs w:val="16"/>
              </w:rPr>
              <w:t>մասեր</w:t>
            </w:r>
            <w:proofErr w:type="spellEnd"/>
          </w:p>
        </w:tc>
        <w:tc>
          <w:tcPr>
            <w:tcW w:w="2699" w:type="dxa"/>
            <w:shd w:val="clear" w:color="auto" w:fill="auto"/>
          </w:tcPr>
          <w:p w:rsidR="00524F71" w:rsidRPr="00524F71" w:rsidRDefault="00524F71" w:rsidP="00E109B5">
            <w:pPr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</w:rPr>
            </w:pPr>
          </w:p>
          <w:p w:rsidR="00E109B5" w:rsidRPr="00524F71" w:rsidRDefault="00524F71" w:rsidP="00E109B5">
            <w:pPr>
              <w:rPr>
                <w:rFonts w:ascii="GHEA Grapalat" w:hAnsi="GHEA Grapalat"/>
                <w:noProof/>
                <w:sz w:val="20"/>
                <w:szCs w:val="20"/>
                <w:lang w:val="en-AU" w:eastAsia="en-US"/>
              </w:rPr>
            </w:pPr>
            <w:r w:rsidRPr="00524F71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</w:rPr>
              <w:t>«</w:t>
            </w:r>
            <w:r w:rsidRPr="00524F71">
              <w:rPr>
                <w:rFonts w:ascii="Sylfaen" w:eastAsia="Times New Roman" w:hAnsi="Sylfaen" w:cs="Sylfaen"/>
                <w:i/>
                <w:iCs/>
                <w:color w:val="000000"/>
                <w:sz w:val="20"/>
                <w:szCs w:val="20"/>
              </w:rPr>
              <w:t>ՊԱՏՐՈՆ</w:t>
            </w:r>
            <w:r w:rsidRPr="00524F71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524F71">
              <w:rPr>
                <w:rFonts w:ascii="Sylfaen" w:eastAsia="Times New Roman" w:hAnsi="Sylfaen" w:cs="Sylfaen"/>
                <w:i/>
                <w:iCs/>
                <w:color w:val="000000"/>
                <w:sz w:val="20"/>
                <w:szCs w:val="20"/>
              </w:rPr>
              <w:t>ՌՄ</w:t>
            </w:r>
            <w:r w:rsidRPr="00524F71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</w:rPr>
              <w:t xml:space="preserve">» </w:t>
            </w:r>
            <w:r w:rsidRPr="00524F71">
              <w:rPr>
                <w:rFonts w:ascii="Sylfaen" w:eastAsia="Times New Roman" w:hAnsi="Sylfaen" w:cs="Sylfaen"/>
                <w:i/>
                <w:iCs/>
                <w:color w:val="000000"/>
                <w:sz w:val="20"/>
                <w:szCs w:val="20"/>
              </w:rPr>
              <w:t>ՍՊԸ</w:t>
            </w:r>
            <w:r w:rsidRPr="00524F71">
              <w:rPr>
                <w:rFonts w:ascii="Sylfaen" w:eastAsia="Times New Roman" w:hAnsi="Sylfaen" w:cs="Sylfaen"/>
                <w:i/>
                <w:iCs/>
                <w:color w:val="000000"/>
                <w:sz w:val="20"/>
                <w:szCs w:val="20"/>
                <w:lang w:val="en-AU"/>
              </w:rPr>
              <w:t>,</w:t>
            </w:r>
          </w:p>
        </w:tc>
        <w:tc>
          <w:tcPr>
            <w:tcW w:w="2422" w:type="dxa"/>
            <w:shd w:val="clear" w:color="auto" w:fill="auto"/>
            <w:vAlign w:val="center"/>
          </w:tcPr>
          <w:p w:rsidR="00E109B5" w:rsidRPr="00B415ED" w:rsidRDefault="00E109B5" w:rsidP="00E109B5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B415ED">
              <w:rPr>
                <w:rFonts w:ascii="GHEA Grapalat" w:hAnsi="GHEA Grapalat"/>
                <w:sz w:val="20"/>
                <w:u w:val="single"/>
                <w:lang w:val="af-ZA"/>
              </w:rPr>
              <w:t>1-</w:t>
            </w:r>
            <w:r w:rsidRPr="00B415ED">
              <w:rPr>
                <w:rFonts w:ascii="GHEA Grapalat" w:hAnsi="GHEA Grapalat" w:cs="Sylfaen"/>
                <w:sz w:val="20"/>
                <w:u w:val="single"/>
                <w:lang w:val="af-ZA"/>
              </w:rPr>
              <w:t>ին</w:t>
            </w:r>
            <w:r w:rsidRPr="00B415ED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B415ED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:rsidR="00E109B5" w:rsidRPr="000D0C32" w:rsidRDefault="00E109B5" w:rsidP="00E109B5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E109B5" w:rsidRPr="008D4406" w:rsidRDefault="00E109B5" w:rsidP="00E109B5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8D4406">
              <w:rPr>
                <w:rFonts w:ascii="GHEA Grapalat" w:hAnsi="GHEA Grapalat"/>
                <w:sz w:val="20"/>
                <w:lang w:val="af-ZA"/>
              </w:rPr>
              <w:t>3-</w:t>
            </w:r>
            <w:r w:rsidRPr="008D4406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8D4406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8D4406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E109B5" w:rsidRPr="00B415ED" w:rsidRDefault="00E109B5" w:rsidP="00E109B5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B415ED">
              <w:rPr>
                <w:rFonts w:ascii="GHEA Grapalat" w:hAnsi="GHEA Grapalat"/>
                <w:sz w:val="20"/>
                <w:lang w:val="af-ZA"/>
              </w:rPr>
              <w:t>4-</w:t>
            </w:r>
            <w:r w:rsidRPr="00B415ED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B415ED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B415ED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02" w:type="dxa"/>
            <w:shd w:val="clear" w:color="auto" w:fill="auto"/>
            <w:vAlign w:val="center"/>
          </w:tcPr>
          <w:p w:rsidR="00E109B5" w:rsidRPr="000D0C32" w:rsidRDefault="008D4406" w:rsidP="00E109B5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0"/>
                <w:lang w:val="af-ZA"/>
              </w:rPr>
              <w:t>Առաջարկված գինը գերազանցում է  նախահաշվային գնին:</w:t>
            </w:r>
          </w:p>
        </w:tc>
      </w:tr>
      <w:tr w:rsidR="00524F71" w:rsidRPr="003C172F" w:rsidTr="003503AF">
        <w:trPr>
          <w:trHeight w:val="654"/>
          <w:jc w:val="center"/>
        </w:trPr>
        <w:tc>
          <w:tcPr>
            <w:tcW w:w="1377" w:type="dxa"/>
            <w:shd w:val="clear" w:color="auto" w:fill="auto"/>
            <w:vAlign w:val="center"/>
          </w:tcPr>
          <w:p w:rsidR="00524F71" w:rsidRDefault="00524F71" w:rsidP="00524F71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7</w:t>
            </w:r>
          </w:p>
        </w:tc>
        <w:tc>
          <w:tcPr>
            <w:tcW w:w="1832" w:type="dxa"/>
            <w:shd w:val="clear" w:color="auto" w:fill="auto"/>
            <w:vAlign w:val="center"/>
          </w:tcPr>
          <w:p w:rsidR="00524F71" w:rsidRDefault="00524F71" w:rsidP="00524F71">
            <w:pPr>
              <w:jc w:val="center"/>
              <w:rPr>
                <w:rFonts w:ascii="GHEA Grapalat" w:hAnsi="GHEA Grapalat"/>
                <w:sz w:val="20"/>
                <w:lang w:val="en-US"/>
              </w:rPr>
            </w:pPr>
            <w:r w:rsidRPr="00002899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.</w:t>
            </w:r>
            <w:proofErr w:type="spellStart"/>
            <w:r w:rsidRPr="00002899">
              <w:rPr>
                <w:rFonts w:ascii="Sylfaen" w:eastAsia="Times New Roman" w:hAnsi="Sylfaen" w:cs="Sylfaen"/>
                <w:color w:val="000000"/>
                <w:sz w:val="16"/>
                <w:szCs w:val="16"/>
              </w:rPr>
              <w:t>համակագիչների</w:t>
            </w:r>
            <w:proofErr w:type="spellEnd"/>
            <w:r w:rsidRPr="00002899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02899">
              <w:rPr>
                <w:rFonts w:ascii="Sylfaen" w:eastAsia="Times New Roman" w:hAnsi="Sylfaen" w:cs="Sylfaen"/>
                <w:color w:val="000000"/>
                <w:sz w:val="16"/>
                <w:szCs w:val="16"/>
              </w:rPr>
              <w:t>մասեր</w:t>
            </w:r>
            <w:proofErr w:type="spellEnd"/>
          </w:p>
        </w:tc>
        <w:tc>
          <w:tcPr>
            <w:tcW w:w="2699" w:type="dxa"/>
            <w:shd w:val="clear" w:color="auto" w:fill="auto"/>
          </w:tcPr>
          <w:p w:rsidR="00524F71" w:rsidRDefault="00524F71" w:rsidP="00524F71">
            <w:pPr>
              <w:jc w:val="center"/>
              <w:rPr>
                <w:rFonts w:ascii="GHEA Grapalat" w:hAnsi="GHEA Grapalat"/>
                <w:noProof/>
                <w:sz w:val="20"/>
                <w:lang w:val="en-US" w:eastAsia="en-US"/>
              </w:rPr>
            </w:pPr>
            <w:bookmarkStart w:id="0" w:name="_GoBack"/>
            <w:bookmarkEnd w:id="0"/>
          </w:p>
        </w:tc>
        <w:tc>
          <w:tcPr>
            <w:tcW w:w="2422" w:type="dxa"/>
            <w:shd w:val="clear" w:color="auto" w:fill="auto"/>
          </w:tcPr>
          <w:p w:rsidR="00524F71" w:rsidRPr="00524F71" w:rsidRDefault="00524F71" w:rsidP="00524F71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524F71">
              <w:rPr>
                <w:rFonts w:ascii="GHEA Grapalat" w:hAnsi="GHEA Grapalat"/>
                <w:sz w:val="20"/>
                <w:lang w:val="af-ZA"/>
              </w:rPr>
              <w:t>1-</w:t>
            </w:r>
            <w:r w:rsidRPr="00524F71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524F7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524F71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524F71" w:rsidRPr="000D0C32" w:rsidRDefault="00524F71" w:rsidP="00524F71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524F71" w:rsidRPr="00524F71" w:rsidRDefault="00524F71" w:rsidP="00524F71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524F71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524F71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524F71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524F71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:rsidR="00524F71" w:rsidRPr="005E530A" w:rsidRDefault="00524F71" w:rsidP="00524F71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B415ED">
              <w:rPr>
                <w:rFonts w:ascii="GHEA Grapalat" w:hAnsi="GHEA Grapalat"/>
                <w:sz w:val="20"/>
                <w:lang w:val="af-ZA"/>
              </w:rPr>
              <w:t>4-</w:t>
            </w:r>
            <w:r w:rsidRPr="00B415ED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B415ED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B415ED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02" w:type="dxa"/>
            <w:shd w:val="clear" w:color="auto" w:fill="auto"/>
          </w:tcPr>
          <w:p w:rsidR="00524F71" w:rsidRPr="00524F71" w:rsidRDefault="00524F71" w:rsidP="00524F71">
            <w:pPr>
              <w:jc w:val="center"/>
              <w:rPr>
                <w:rFonts w:ascii="GHEA Grapalat" w:hAnsi="GHEA Grapalat"/>
                <w:noProof/>
                <w:sz w:val="20"/>
                <w:lang w:val="af-ZA" w:eastAsia="en-US"/>
              </w:rPr>
            </w:pPr>
            <w:proofErr w:type="spellStart"/>
            <w:r w:rsidRPr="009E7D5A">
              <w:rPr>
                <w:rFonts w:ascii="Arial Unicode" w:eastAsia="Times New Roman" w:hAnsi="Arial Unicode" w:cs="Times New Roman"/>
                <w:color w:val="000000"/>
                <w:sz w:val="21"/>
                <w:szCs w:val="21"/>
              </w:rPr>
              <w:t>ոչ</w:t>
            </w:r>
            <w:proofErr w:type="spellEnd"/>
            <w:r w:rsidRPr="00524F71">
              <w:rPr>
                <w:rFonts w:ascii="Arial Unicode" w:eastAsia="Times New Roman" w:hAnsi="Arial Unicode" w:cs="Times New Roman"/>
                <w:color w:val="000000"/>
                <w:sz w:val="21"/>
                <w:szCs w:val="21"/>
                <w:lang w:val="af-ZA"/>
              </w:rPr>
              <w:t xml:space="preserve"> </w:t>
            </w:r>
            <w:proofErr w:type="spellStart"/>
            <w:r w:rsidRPr="009E7D5A">
              <w:rPr>
                <w:rFonts w:ascii="Arial Unicode" w:eastAsia="Times New Roman" w:hAnsi="Arial Unicode" w:cs="Times New Roman"/>
                <w:color w:val="000000"/>
                <w:sz w:val="21"/>
                <w:szCs w:val="21"/>
              </w:rPr>
              <w:t>մի</w:t>
            </w:r>
            <w:proofErr w:type="spellEnd"/>
            <w:r w:rsidRPr="00524F71">
              <w:rPr>
                <w:rFonts w:ascii="Arial Unicode" w:eastAsia="Times New Roman" w:hAnsi="Arial Unicode" w:cs="Times New Roman"/>
                <w:color w:val="000000"/>
                <w:sz w:val="21"/>
                <w:szCs w:val="21"/>
                <w:lang w:val="af-ZA"/>
              </w:rPr>
              <w:t xml:space="preserve"> </w:t>
            </w:r>
            <w:proofErr w:type="spellStart"/>
            <w:r w:rsidRPr="009E7D5A">
              <w:rPr>
                <w:rFonts w:ascii="Arial Unicode" w:eastAsia="Times New Roman" w:hAnsi="Arial Unicode" w:cs="Times New Roman"/>
                <w:color w:val="000000"/>
                <w:sz w:val="21"/>
                <w:szCs w:val="21"/>
              </w:rPr>
              <w:t>հայտ</w:t>
            </w:r>
            <w:proofErr w:type="spellEnd"/>
            <w:r w:rsidRPr="00524F71">
              <w:rPr>
                <w:rFonts w:ascii="Arial Unicode" w:eastAsia="Times New Roman" w:hAnsi="Arial Unicode" w:cs="Times New Roman"/>
                <w:color w:val="000000"/>
                <w:sz w:val="21"/>
                <w:szCs w:val="21"/>
                <w:lang w:val="af-ZA"/>
              </w:rPr>
              <w:t xml:space="preserve"> </w:t>
            </w:r>
            <w:proofErr w:type="spellStart"/>
            <w:r w:rsidRPr="009E7D5A">
              <w:rPr>
                <w:rFonts w:ascii="Arial Unicode" w:eastAsia="Times New Roman" w:hAnsi="Arial Unicode" w:cs="Times New Roman"/>
                <w:color w:val="000000"/>
                <w:sz w:val="21"/>
                <w:szCs w:val="21"/>
              </w:rPr>
              <w:t>չի</w:t>
            </w:r>
            <w:proofErr w:type="spellEnd"/>
            <w:r w:rsidRPr="00524F71">
              <w:rPr>
                <w:rFonts w:ascii="Arial Unicode" w:eastAsia="Times New Roman" w:hAnsi="Arial Unicode" w:cs="Times New Roman"/>
                <w:color w:val="000000"/>
                <w:sz w:val="21"/>
                <w:szCs w:val="21"/>
                <w:lang w:val="af-ZA"/>
              </w:rPr>
              <w:t xml:space="preserve"> </w:t>
            </w:r>
            <w:proofErr w:type="spellStart"/>
            <w:r w:rsidRPr="009E7D5A">
              <w:rPr>
                <w:rFonts w:ascii="Arial Unicode" w:eastAsia="Times New Roman" w:hAnsi="Arial Unicode" w:cs="Times New Roman"/>
                <w:color w:val="000000"/>
                <w:sz w:val="21"/>
                <w:szCs w:val="21"/>
              </w:rPr>
              <w:t>ներկայացվել</w:t>
            </w:r>
            <w:proofErr w:type="spellEnd"/>
          </w:p>
        </w:tc>
      </w:tr>
      <w:tr w:rsidR="00524F71" w:rsidRPr="003C172F" w:rsidTr="003503AF">
        <w:trPr>
          <w:trHeight w:val="654"/>
          <w:jc w:val="center"/>
        </w:trPr>
        <w:tc>
          <w:tcPr>
            <w:tcW w:w="1377" w:type="dxa"/>
            <w:shd w:val="clear" w:color="auto" w:fill="auto"/>
            <w:vAlign w:val="center"/>
          </w:tcPr>
          <w:p w:rsidR="00524F71" w:rsidRDefault="00524F71" w:rsidP="00524F71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10</w:t>
            </w:r>
          </w:p>
        </w:tc>
        <w:tc>
          <w:tcPr>
            <w:tcW w:w="1832" w:type="dxa"/>
            <w:shd w:val="clear" w:color="auto" w:fill="auto"/>
            <w:vAlign w:val="center"/>
          </w:tcPr>
          <w:p w:rsidR="00524F71" w:rsidRDefault="00524F71" w:rsidP="00524F71">
            <w:pPr>
              <w:jc w:val="center"/>
              <w:rPr>
                <w:rFonts w:ascii="GHEA Grapalat" w:hAnsi="GHEA Grapalat"/>
                <w:sz w:val="20"/>
                <w:lang w:val="en-US"/>
              </w:rPr>
            </w:pPr>
            <w:proofErr w:type="spellStart"/>
            <w:r w:rsidRPr="003E6AA3">
              <w:rPr>
                <w:rFonts w:ascii="Sylfaen" w:eastAsia="Times New Roman" w:hAnsi="Sylfaen" w:cs="Sylfaen"/>
                <w:color w:val="000000"/>
                <w:sz w:val="16"/>
                <w:szCs w:val="16"/>
              </w:rPr>
              <w:t>համակարգիչների</w:t>
            </w:r>
            <w:proofErr w:type="spellEnd"/>
            <w:r w:rsidRPr="003E6AA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3E6AA3">
              <w:rPr>
                <w:rFonts w:ascii="Sylfaen" w:eastAsia="Times New Roman" w:hAnsi="Sylfaen" w:cs="Sylfaen"/>
                <w:color w:val="000000"/>
                <w:sz w:val="16"/>
                <w:szCs w:val="16"/>
              </w:rPr>
              <w:t>պարագաներ</w:t>
            </w:r>
            <w:proofErr w:type="spellEnd"/>
          </w:p>
        </w:tc>
        <w:tc>
          <w:tcPr>
            <w:tcW w:w="2699" w:type="dxa"/>
            <w:shd w:val="clear" w:color="auto" w:fill="auto"/>
          </w:tcPr>
          <w:p w:rsidR="00524F71" w:rsidRDefault="00524F71" w:rsidP="00524F71">
            <w:pPr>
              <w:jc w:val="center"/>
              <w:rPr>
                <w:rFonts w:ascii="GHEA Grapalat" w:hAnsi="GHEA Grapalat"/>
                <w:noProof/>
                <w:sz w:val="20"/>
                <w:lang w:val="en-US" w:eastAsia="en-US"/>
              </w:rPr>
            </w:pPr>
          </w:p>
        </w:tc>
        <w:tc>
          <w:tcPr>
            <w:tcW w:w="2422" w:type="dxa"/>
            <w:shd w:val="clear" w:color="auto" w:fill="auto"/>
          </w:tcPr>
          <w:p w:rsidR="00524F71" w:rsidRPr="00524F71" w:rsidRDefault="00524F71" w:rsidP="00524F71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524F71">
              <w:rPr>
                <w:rFonts w:ascii="GHEA Grapalat" w:hAnsi="GHEA Grapalat"/>
                <w:sz w:val="20"/>
                <w:lang w:val="af-ZA"/>
              </w:rPr>
              <w:t>1-</w:t>
            </w:r>
            <w:r w:rsidRPr="00524F71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524F7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524F71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524F71" w:rsidRPr="000D0C32" w:rsidRDefault="00524F71" w:rsidP="00524F71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524F71" w:rsidRPr="00524F71" w:rsidRDefault="00524F71" w:rsidP="00524F71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524F71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524F71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524F71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524F71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:rsidR="00524F71" w:rsidRPr="005E530A" w:rsidRDefault="00524F71" w:rsidP="00524F71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B415ED">
              <w:rPr>
                <w:rFonts w:ascii="GHEA Grapalat" w:hAnsi="GHEA Grapalat"/>
                <w:sz w:val="20"/>
                <w:lang w:val="af-ZA"/>
              </w:rPr>
              <w:t>4-</w:t>
            </w:r>
            <w:r w:rsidRPr="00B415ED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B415ED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B415ED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02" w:type="dxa"/>
            <w:shd w:val="clear" w:color="auto" w:fill="auto"/>
          </w:tcPr>
          <w:p w:rsidR="00524F71" w:rsidRPr="00524F71" w:rsidRDefault="00524F71" w:rsidP="00524F71">
            <w:pPr>
              <w:jc w:val="center"/>
              <w:rPr>
                <w:rFonts w:ascii="GHEA Grapalat" w:hAnsi="GHEA Grapalat"/>
                <w:noProof/>
                <w:sz w:val="20"/>
                <w:lang w:val="af-ZA" w:eastAsia="en-US"/>
              </w:rPr>
            </w:pPr>
            <w:proofErr w:type="spellStart"/>
            <w:r w:rsidRPr="009E7D5A">
              <w:rPr>
                <w:rFonts w:ascii="Arial Unicode" w:eastAsia="Times New Roman" w:hAnsi="Arial Unicode" w:cs="Times New Roman"/>
                <w:color w:val="000000"/>
                <w:sz w:val="21"/>
                <w:szCs w:val="21"/>
              </w:rPr>
              <w:t>ոչ</w:t>
            </w:r>
            <w:proofErr w:type="spellEnd"/>
            <w:r w:rsidRPr="00524F71">
              <w:rPr>
                <w:rFonts w:ascii="Arial Unicode" w:eastAsia="Times New Roman" w:hAnsi="Arial Unicode" w:cs="Times New Roman"/>
                <w:color w:val="000000"/>
                <w:sz w:val="21"/>
                <w:szCs w:val="21"/>
                <w:lang w:val="af-ZA"/>
              </w:rPr>
              <w:t xml:space="preserve"> </w:t>
            </w:r>
            <w:proofErr w:type="spellStart"/>
            <w:r w:rsidRPr="009E7D5A">
              <w:rPr>
                <w:rFonts w:ascii="Arial Unicode" w:eastAsia="Times New Roman" w:hAnsi="Arial Unicode" w:cs="Times New Roman"/>
                <w:color w:val="000000"/>
                <w:sz w:val="21"/>
                <w:szCs w:val="21"/>
              </w:rPr>
              <w:t>մի</w:t>
            </w:r>
            <w:proofErr w:type="spellEnd"/>
            <w:r w:rsidRPr="00524F71">
              <w:rPr>
                <w:rFonts w:ascii="Arial Unicode" w:eastAsia="Times New Roman" w:hAnsi="Arial Unicode" w:cs="Times New Roman"/>
                <w:color w:val="000000"/>
                <w:sz w:val="21"/>
                <w:szCs w:val="21"/>
                <w:lang w:val="af-ZA"/>
              </w:rPr>
              <w:t xml:space="preserve"> </w:t>
            </w:r>
            <w:proofErr w:type="spellStart"/>
            <w:r w:rsidRPr="009E7D5A">
              <w:rPr>
                <w:rFonts w:ascii="Arial Unicode" w:eastAsia="Times New Roman" w:hAnsi="Arial Unicode" w:cs="Times New Roman"/>
                <w:color w:val="000000"/>
                <w:sz w:val="21"/>
                <w:szCs w:val="21"/>
              </w:rPr>
              <w:t>հայտ</w:t>
            </w:r>
            <w:proofErr w:type="spellEnd"/>
            <w:r w:rsidRPr="00524F71">
              <w:rPr>
                <w:rFonts w:ascii="Arial Unicode" w:eastAsia="Times New Roman" w:hAnsi="Arial Unicode" w:cs="Times New Roman"/>
                <w:color w:val="000000"/>
                <w:sz w:val="21"/>
                <w:szCs w:val="21"/>
                <w:lang w:val="af-ZA"/>
              </w:rPr>
              <w:t xml:space="preserve"> </w:t>
            </w:r>
            <w:proofErr w:type="spellStart"/>
            <w:r w:rsidRPr="009E7D5A">
              <w:rPr>
                <w:rFonts w:ascii="Arial Unicode" w:eastAsia="Times New Roman" w:hAnsi="Arial Unicode" w:cs="Times New Roman"/>
                <w:color w:val="000000"/>
                <w:sz w:val="21"/>
                <w:szCs w:val="21"/>
              </w:rPr>
              <w:t>չի</w:t>
            </w:r>
            <w:proofErr w:type="spellEnd"/>
            <w:r w:rsidRPr="00524F71">
              <w:rPr>
                <w:rFonts w:ascii="Arial Unicode" w:eastAsia="Times New Roman" w:hAnsi="Arial Unicode" w:cs="Times New Roman"/>
                <w:color w:val="000000"/>
                <w:sz w:val="21"/>
                <w:szCs w:val="21"/>
                <w:lang w:val="af-ZA"/>
              </w:rPr>
              <w:t xml:space="preserve"> </w:t>
            </w:r>
            <w:proofErr w:type="spellStart"/>
            <w:r w:rsidRPr="009E7D5A">
              <w:rPr>
                <w:rFonts w:ascii="Arial Unicode" w:eastAsia="Times New Roman" w:hAnsi="Arial Unicode" w:cs="Times New Roman"/>
                <w:color w:val="000000"/>
                <w:sz w:val="21"/>
                <w:szCs w:val="21"/>
              </w:rPr>
              <w:t>ներկայացվել</w:t>
            </w:r>
            <w:proofErr w:type="spellEnd"/>
          </w:p>
        </w:tc>
      </w:tr>
      <w:tr w:rsidR="00524F71" w:rsidRPr="003C172F" w:rsidTr="004B0286">
        <w:trPr>
          <w:trHeight w:val="654"/>
          <w:jc w:val="center"/>
        </w:trPr>
        <w:tc>
          <w:tcPr>
            <w:tcW w:w="1377" w:type="dxa"/>
            <w:shd w:val="clear" w:color="auto" w:fill="auto"/>
            <w:vAlign w:val="center"/>
          </w:tcPr>
          <w:p w:rsidR="00524F71" w:rsidRDefault="00524F71" w:rsidP="00524F71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11</w:t>
            </w:r>
          </w:p>
        </w:tc>
        <w:tc>
          <w:tcPr>
            <w:tcW w:w="1832" w:type="dxa"/>
            <w:shd w:val="clear" w:color="auto" w:fill="auto"/>
            <w:vAlign w:val="center"/>
          </w:tcPr>
          <w:p w:rsidR="00524F71" w:rsidRDefault="00524F71" w:rsidP="00524F71">
            <w:pPr>
              <w:jc w:val="center"/>
              <w:rPr>
                <w:rFonts w:ascii="GHEA Grapalat" w:hAnsi="GHEA Grapalat"/>
                <w:sz w:val="20"/>
                <w:lang w:val="en-US"/>
              </w:rPr>
            </w:pPr>
            <w:r w:rsidRPr="003E6AA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.</w:t>
            </w:r>
            <w:proofErr w:type="spellStart"/>
            <w:r w:rsidRPr="003E6AA3">
              <w:rPr>
                <w:rFonts w:ascii="Sylfaen" w:eastAsia="Times New Roman" w:hAnsi="Sylfaen" w:cs="Sylfaen"/>
                <w:color w:val="000000"/>
                <w:sz w:val="16"/>
                <w:szCs w:val="16"/>
              </w:rPr>
              <w:t>մկնիկ</w:t>
            </w:r>
            <w:proofErr w:type="spellEnd"/>
            <w:r w:rsidRPr="003E6AA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3E6AA3">
              <w:rPr>
                <w:rFonts w:ascii="Sylfaen" w:eastAsia="Times New Roman" w:hAnsi="Sylfaen" w:cs="Sylfaen"/>
                <w:color w:val="000000"/>
                <w:sz w:val="16"/>
                <w:szCs w:val="16"/>
              </w:rPr>
              <w:t>համակարգչային</w:t>
            </w:r>
            <w:proofErr w:type="spellEnd"/>
            <w:r w:rsidRPr="003E6AA3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br/>
              <w:t xml:space="preserve"> </w:t>
            </w:r>
            <w:proofErr w:type="spellStart"/>
            <w:r w:rsidRPr="003E6AA3">
              <w:rPr>
                <w:rFonts w:ascii="Sylfaen" w:eastAsia="Times New Roman" w:hAnsi="Sylfaen" w:cs="Sylfaen"/>
                <w:color w:val="000000"/>
                <w:sz w:val="16"/>
                <w:szCs w:val="16"/>
              </w:rPr>
              <w:t>լարով</w:t>
            </w:r>
            <w:proofErr w:type="spellEnd"/>
          </w:p>
        </w:tc>
        <w:tc>
          <w:tcPr>
            <w:tcW w:w="2699" w:type="dxa"/>
            <w:shd w:val="clear" w:color="auto" w:fill="auto"/>
            <w:vAlign w:val="center"/>
          </w:tcPr>
          <w:p w:rsidR="00524F71" w:rsidRPr="00524F71" w:rsidRDefault="00524F71" w:rsidP="00524F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524F71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val="en-US"/>
              </w:rPr>
              <w:t>«</w:t>
            </w:r>
            <w:r w:rsidRPr="00524F71">
              <w:rPr>
                <w:rFonts w:ascii="Sylfaen" w:eastAsia="Times New Roman" w:hAnsi="Sylfaen" w:cs="Sylfaen"/>
                <w:i/>
                <w:iCs/>
                <w:color w:val="000000"/>
                <w:sz w:val="20"/>
                <w:szCs w:val="20"/>
              </w:rPr>
              <w:t>ՊԱՏՐՈՆ</w:t>
            </w:r>
            <w:r w:rsidRPr="00524F71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val="en-US"/>
              </w:rPr>
              <w:t xml:space="preserve"> </w:t>
            </w:r>
            <w:r w:rsidRPr="00524F71">
              <w:rPr>
                <w:rFonts w:ascii="Sylfaen" w:eastAsia="Times New Roman" w:hAnsi="Sylfaen" w:cs="Sylfaen"/>
                <w:i/>
                <w:iCs/>
                <w:color w:val="000000"/>
                <w:sz w:val="20"/>
                <w:szCs w:val="20"/>
              </w:rPr>
              <w:t>ՌՄ</w:t>
            </w:r>
            <w:r w:rsidRPr="00524F71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val="en-US"/>
              </w:rPr>
              <w:t xml:space="preserve">» </w:t>
            </w:r>
            <w:r w:rsidRPr="00524F71">
              <w:rPr>
                <w:rFonts w:ascii="Sylfaen" w:eastAsia="Times New Roman" w:hAnsi="Sylfaen" w:cs="Sylfaen"/>
                <w:i/>
                <w:iCs/>
                <w:color w:val="000000"/>
                <w:sz w:val="20"/>
                <w:szCs w:val="20"/>
              </w:rPr>
              <w:t>ՍՊԸ</w:t>
            </w:r>
            <w:r w:rsidRPr="00524F71">
              <w:rPr>
                <w:rFonts w:ascii="Sylfaen" w:eastAsia="Times New Roman" w:hAnsi="Sylfaen" w:cs="Sylfaen"/>
                <w:i/>
                <w:iCs/>
                <w:color w:val="000000"/>
                <w:sz w:val="20"/>
                <w:szCs w:val="20"/>
                <w:lang w:val="en-AU"/>
              </w:rPr>
              <w:t>,</w:t>
            </w:r>
            <w:r w:rsidRPr="00524F71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r w:rsidRPr="00524F71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val="en-US"/>
              </w:rPr>
              <w:t>«</w:t>
            </w:r>
            <w:proofErr w:type="spellStart"/>
            <w:r w:rsidRPr="00524F71">
              <w:rPr>
                <w:rFonts w:ascii="Sylfaen" w:eastAsia="Times New Roman" w:hAnsi="Sylfaen" w:cs="Sylfaen"/>
                <w:i/>
                <w:iCs/>
                <w:color w:val="000000"/>
                <w:sz w:val="20"/>
                <w:szCs w:val="20"/>
              </w:rPr>
              <w:t>Արվատեկ</w:t>
            </w:r>
            <w:proofErr w:type="spellEnd"/>
            <w:r w:rsidRPr="00524F71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val="en-US"/>
              </w:rPr>
              <w:t xml:space="preserve"> » </w:t>
            </w:r>
            <w:r w:rsidRPr="00524F71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val="en-US"/>
              </w:rPr>
              <w:br/>
            </w:r>
            <w:r w:rsidRPr="00524F71">
              <w:rPr>
                <w:rFonts w:ascii="Sylfaen" w:eastAsia="Times New Roman" w:hAnsi="Sylfaen" w:cs="Sylfaen"/>
                <w:i/>
                <w:iCs/>
                <w:color w:val="000000"/>
                <w:sz w:val="20"/>
                <w:szCs w:val="20"/>
              </w:rPr>
              <w:t>ՍՊԸ</w:t>
            </w:r>
          </w:p>
        </w:tc>
        <w:tc>
          <w:tcPr>
            <w:tcW w:w="2422" w:type="dxa"/>
            <w:shd w:val="clear" w:color="auto" w:fill="auto"/>
          </w:tcPr>
          <w:p w:rsidR="00524F71" w:rsidRPr="00B415ED" w:rsidRDefault="00524F71" w:rsidP="00524F71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B415ED">
              <w:rPr>
                <w:rFonts w:ascii="GHEA Grapalat" w:hAnsi="GHEA Grapalat"/>
                <w:sz w:val="20"/>
                <w:u w:val="single"/>
                <w:lang w:val="af-ZA"/>
              </w:rPr>
              <w:t>1-</w:t>
            </w:r>
            <w:r w:rsidRPr="00B415ED">
              <w:rPr>
                <w:rFonts w:ascii="GHEA Grapalat" w:hAnsi="GHEA Grapalat" w:cs="Sylfaen"/>
                <w:sz w:val="20"/>
                <w:u w:val="single"/>
                <w:lang w:val="af-ZA"/>
              </w:rPr>
              <w:t>ին</w:t>
            </w:r>
            <w:r w:rsidRPr="00B415ED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B415ED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:rsidR="00524F71" w:rsidRPr="000D0C32" w:rsidRDefault="00524F71" w:rsidP="00524F71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524F71" w:rsidRPr="008D4406" w:rsidRDefault="00524F71" w:rsidP="00524F71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8D4406">
              <w:rPr>
                <w:rFonts w:ascii="GHEA Grapalat" w:hAnsi="GHEA Grapalat"/>
                <w:sz w:val="20"/>
                <w:lang w:val="af-ZA"/>
              </w:rPr>
              <w:t>3-</w:t>
            </w:r>
            <w:r w:rsidRPr="008D4406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8D4406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8D4406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524F71" w:rsidRPr="005E530A" w:rsidRDefault="00524F71" w:rsidP="00524F71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B415ED">
              <w:rPr>
                <w:rFonts w:ascii="GHEA Grapalat" w:hAnsi="GHEA Grapalat"/>
                <w:sz w:val="20"/>
                <w:lang w:val="af-ZA"/>
              </w:rPr>
              <w:t>4-</w:t>
            </w:r>
            <w:r w:rsidRPr="00B415ED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B415ED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B415ED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02" w:type="dxa"/>
            <w:shd w:val="clear" w:color="auto" w:fill="auto"/>
            <w:vAlign w:val="center"/>
          </w:tcPr>
          <w:p w:rsidR="00524F71" w:rsidRDefault="00524F71" w:rsidP="00524F71">
            <w:pPr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0"/>
                <w:lang w:val="af-ZA"/>
              </w:rPr>
              <w:t>Առաջարկված գինը գերազանցում է  նախահաշվային գնին:</w:t>
            </w:r>
          </w:p>
        </w:tc>
      </w:tr>
    </w:tbl>
    <w:p w:rsidR="003C172F" w:rsidRDefault="00D85EF2" w:rsidP="003C172F">
      <w:pPr>
        <w:jc w:val="both"/>
        <w:rPr>
          <w:rFonts w:ascii="GHEA Grapalat" w:eastAsia="Times New Roman" w:hAnsi="GHEA Grapalat" w:cs="Times New Roman"/>
          <w:lang w:val="af-ZA"/>
        </w:rPr>
      </w:pPr>
      <w:r>
        <w:rPr>
          <w:rFonts w:ascii="GHEA Grapalat" w:eastAsia="Times New Roman" w:hAnsi="GHEA Grapalat" w:cs="Times New Roman"/>
          <w:lang w:val="af-ZA"/>
        </w:rPr>
        <w:t>*Սույն հայտարարության հետ կապված լրացուցիչ տեղեկությունների համար կարող եք զանգահարել հետևյալ հեռախոսահամարներին` 011 900 014,011 900</w:t>
      </w:r>
      <w:r w:rsidR="003C172F">
        <w:rPr>
          <w:rFonts w:ascii="Calibri" w:eastAsia="Times New Roman" w:hAnsi="Calibri" w:cs="Calibri"/>
          <w:lang w:val="af-ZA"/>
        </w:rPr>
        <w:t> </w:t>
      </w:r>
      <w:r>
        <w:rPr>
          <w:rFonts w:ascii="GHEA Grapalat" w:eastAsia="Times New Roman" w:hAnsi="GHEA Grapalat" w:cs="Times New Roman"/>
          <w:lang w:val="af-ZA"/>
        </w:rPr>
        <w:t>013.</w:t>
      </w:r>
    </w:p>
    <w:p w:rsidR="00D85EF2" w:rsidRDefault="00D85EF2" w:rsidP="003C172F">
      <w:pPr>
        <w:spacing w:line="240" w:lineRule="auto"/>
        <w:jc w:val="both"/>
        <w:rPr>
          <w:rFonts w:ascii="GHEA Grapalat" w:eastAsia="Times New Roman" w:hAnsi="GHEA Grapalat" w:cs="Times New Roman"/>
          <w:lang w:val="hy-AM"/>
        </w:rPr>
      </w:pPr>
      <w:r>
        <w:rPr>
          <w:rFonts w:ascii="GHEA Grapalat" w:eastAsia="Times New Roman" w:hAnsi="GHEA Grapalat" w:cs="Times New Roman"/>
          <w:lang w:val="hy-AM"/>
        </w:rPr>
        <w:t xml:space="preserve"> </w:t>
      </w:r>
      <w:r>
        <w:rPr>
          <w:rFonts w:ascii="GHEA Grapalat" w:eastAsia="Times New Roman" w:hAnsi="GHEA Grapalat" w:cs="Times New Roman"/>
          <w:lang w:val="af-ZA"/>
        </w:rPr>
        <w:t xml:space="preserve">Էլ.փոստ` </w:t>
      </w:r>
      <w:hyperlink r:id="rId4" w:history="1">
        <w:r w:rsidRPr="00D85EF2">
          <w:rPr>
            <w:rStyle w:val="a5"/>
            <w:rFonts w:ascii="GHEA Grapalat" w:eastAsia="Times New Roman" w:hAnsi="GHEA Grapalat" w:cs="Times New Roman"/>
            <w:lang w:val="af-ZA"/>
          </w:rPr>
          <w:t>g.babayan@ccc.am</w:t>
        </w:r>
      </w:hyperlink>
    </w:p>
    <w:p w:rsidR="00D85EF2" w:rsidRPr="00D85EF2" w:rsidRDefault="00D85EF2" w:rsidP="003C172F">
      <w:pPr>
        <w:spacing w:line="240" w:lineRule="auto"/>
        <w:rPr>
          <w:rFonts w:ascii="GHEA Grapalat" w:eastAsia="Times New Roman" w:hAnsi="GHEA Grapalat" w:cs="Times New Roman"/>
          <w:lang w:val="hy-AM"/>
        </w:rPr>
      </w:pPr>
      <w:r>
        <w:rPr>
          <w:rFonts w:ascii="GHEA Grapalat" w:eastAsia="Times New Roman" w:hAnsi="GHEA Grapalat" w:cs="Times New Roman"/>
          <w:lang w:val="hy-AM"/>
        </w:rPr>
        <w:t>Նիստի քարտուղար` Գ.Բաբայան</w:t>
      </w:r>
    </w:p>
    <w:p w:rsidR="00D85EF2" w:rsidRPr="00D85EF2" w:rsidRDefault="00D85EF2" w:rsidP="003C172F">
      <w:pPr>
        <w:spacing w:line="240" w:lineRule="auto"/>
        <w:rPr>
          <w:rFonts w:ascii="GHEA Grapalat" w:eastAsia="Times New Roman" w:hAnsi="GHEA Grapalat" w:cs="Times New Roman"/>
          <w:lang w:val="hy-AM"/>
        </w:rPr>
      </w:pPr>
      <w:r>
        <w:rPr>
          <w:rFonts w:ascii="GHEA Grapalat" w:eastAsia="Times New Roman" w:hAnsi="GHEA Grapalat" w:cs="Times New Roman"/>
          <w:lang w:val="hy-AM"/>
        </w:rPr>
        <w:t xml:space="preserve">Պատվիրատու` ՀՀ հատուկ քննչական ծառայություն </w:t>
      </w:r>
    </w:p>
    <w:sectPr w:rsidR="00D85EF2" w:rsidRPr="00D85EF2" w:rsidSect="003C172F">
      <w:pgSz w:w="11906" w:h="16838"/>
      <w:pgMar w:top="709" w:right="836" w:bottom="270" w:left="9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imes LatArm">
    <w:charset w:val="00"/>
    <w:family w:val="auto"/>
    <w:pitch w:val="variable"/>
    <w:sig w:usb0="00000003" w:usb1="00000000" w:usb2="00000000" w:usb3="00000000" w:csb0="00000001" w:csb1="00000000"/>
  </w:font>
  <w:font w:name="Arial Armenian">
    <w:charset w:val="00"/>
    <w:family w:val="swiss"/>
    <w:pitch w:val="variable"/>
    <w:sig w:usb0="00000003" w:usb1="00000000" w:usb2="00000000" w:usb3="00000000" w:csb0="00000001" w:csb1="00000000"/>
  </w:font>
  <w:font w:name="GHEA Grapalat"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Unicode">
    <w:charset w:val="00"/>
    <w:family w:val="swiss"/>
    <w:pitch w:val="variable"/>
    <w:sig w:usb0="00000287" w:usb1="00000000" w:usb2="00000000" w:usb3="00000000" w:csb0="0000009F" w:csb1="00000000"/>
  </w:font>
  <w:font w:name="Cambria"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109B5"/>
    <w:rsid w:val="003C172F"/>
    <w:rsid w:val="0044763D"/>
    <w:rsid w:val="00524F71"/>
    <w:rsid w:val="00650D12"/>
    <w:rsid w:val="008D4406"/>
    <w:rsid w:val="00B415ED"/>
    <w:rsid w:val="00B74D8B"/>
    <w:rsid w:val="00D85EF2"/>
    <w:rsid w:val="00E10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D98363"/>
  <w15:docId w15:val="{469F2BE3-5A00-48FE-BE95-DECF3F790D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4D8B"/>
  </w:style>
  <w:style w:type="paragraph" w:styleId="3">
    <w:name w:val="heading 3"/>
    <w:basedOn w:val="a"/>
    <w:next w:val="a"/>
    <w:link w:val="30"/>
    <w:qFormat/>
    <w:rsid w:val="00E109B5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E109B5"/>
    <w:rPr>
      <w:rFonts w:ascii="Times LatArm" w:eastAsia="Times New Roman" w:hAnsi="Times LatArm" w:cs="Times New Roman"/>
      <w:b/>
      <w:sz w:val="28"/>
      <w:szCs w:val="20"/>
    </w:rPr>
  </w:style>
  <w:style w:type="paragraph" w:styleId="a3">
    <w:name w:val="Body Text"/>
    <w:basedOn w:val="a"/>
    <w:link w:val="a4"/>
    <w:rsid w:val="00E109B5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E109B5"/>
    <w:rPr>
      <w:rFonts w:ascii="Arial Armenian" w:eastAsia="Times New Roman" w:hAnsi="Arial Armenian" w:cs="Times New Roman"/>
      <w:sz w:val="20"/>
      <w:szCs w:val="20"/>
      <w:lang w:val="en-US"/>
    </w:rPr>
  </w:style>
  <w:style w:type="character" w:styleId="a5">
    <w:name w:val="Hyperlink"/>
    <w:basedOn w:val="a0"/>
    <w:uiPriority w:val="99"/>
    <w:unhideWhenUsed/>
    <w:rsid w:val="00D85EF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g.babayan@ccc.a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215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Sona</dc:creator>
  <cp:keywords/>
  <dc:description/>
  <cp:lastModifiedBy>User</cp:lastModifiedBy>
  <cp:revision>6</cp:revision>
  <cp:lastPrinted>2018-02-07T09:02:00Z</cp:lastPrinted>
  <dcterms:created xsi:type="dcterms:W3CDTF">2018-02-07T08:45:00Z</dcterms:created>
  <dcterms:modified xsi:type="dcterms:W3CDTF">2018-02-27T15:58:00Z</dcterms:modified>
</cp:coreProperties>
</file>